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8534" w14:textId="29330964" w:rsidR="00196A71" w:rsidRPr="00133B08" w:rsidRDefault="00DC1C5B" w:rsidP="00DC1C5B">
      <w:pPr>
        <w:ind w:left="-90"/>
        <w:rPr>
          <w:rFonts w:ascii="Cambria" w:hAnsi="Cambria" w:cstheme="majorHAnsi"/>
        </w:rPr>
      </w:pPr>
      <w:r w:rsidRPr="00133B08">
        <w:rPr>
          <w:rFonts w:ascii="Cambria" w:eastAsia="Times New Roman" w:hAnsi="Cambria" w:cstheme="majorHAnsi"/>
          <w:b/>
          <w:noProof/>
        </w:rPr>
        <w:drawing>
          <wp:anchor distT="0" distB="0" distL="114300" distR="114300" simplePos="0" relativeHeight="251696128" behindDoc="1" locked="0" layoutInCell="1" allowOverlap="1" wp14:anchorId="2AFDB3AA" wp14:editId="415C6ED6">
            <wp:simplePos x="0" y="0"/>
            <wp:positionH relativeFrom="column">
              <wp:posOffset>4376420</wp:posOffset>
            </wp:positionH>
            <wp:positionV relativeFrom="paragraph">
              <wp:posOffset>0</wp:posOffset>
            </wp:positionV>
            <wp:extent cx="2374497" cy="528320"/>
            <wp:effectExtent l="0" t="0" r="6985" b="5080"/>
            <wp:wrapTight wrapText="bothSides">
              <wp:wrapPolygon edited="0">
                <wp:start x="0" y="0"/>
                <wp:lineTo x="0" y="21029"/>
                <wp:lineTo x="21490" y="21029"/>
                <wp:lineTo x="21490" y="0"/>
                <wp:lineTo x="0" y="0"/>
              </wp:wrapPolygon>
            </wp:wrapTight>
            <wp:docPr id="127472348" name="Picture 127472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Google Shape;161;g24f3d78b9ea_2_77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46" r="13630" b="28321"/>
                    <a:stretch/>
                  </pic:blipFill>
                  <pic:spPr bwMode="auto">
                    <a:xfrm>
                      <a:off x="0" y="0"/>
                      <a:ext cx="2374497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96A71" w:rsidRPr="00133B08">
        <w:rPr>
          <w:rFonts w:ascii="Cambria" w:eastAsia="Times New Roman" w:hAnsi="Cambria" w:cstheme="majorHAnsi"/>
          <w:b/>
          <w:noProof/>
        </w:rPr>
        <w:drawing>
          <wp:anchor distT="0" distB="0" distL="114300" distR="114300" simplePos="0" relativeHeight="251657216" behindDoc="0" locked="0" layoutInCell="1" allowOverlap="1" wp14:anchorId="1A9D1419" wp14:editId="2C6C2A8C">
            <wp:simplePos x="0" y="0"/>
            <wp:positionH relativeFrom="column">
              <wp:posOffset>-701040</wp:posOffset>
            </wp:positionH>
            <wp:positionV relativeFrom="paragraph">
              <wp:posOffset>-20320</wp:posOffset>
            </wp:positionV>
            <wp:extent cx="1708150" cy="568960"/>
            <wp:effectExtent l="0" t="0" r="0" b="2540"/>
            <wp:wrapNone/>
            <wp:docPr id="160" name="Google Shape;160;g24f3d78b9ea_2_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Google Shape;160;g24f3d78b9ea_2_77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 l="4052" t="21363" r="6083" b="14901"/>
                    <a:stretch/>
                  </pic:blipFill>
                  <pic:spPr>
                    <a:xfrm>
                      <a:off x="0" y="0"/>
                      <a:ext cx="17081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FAC70" w14:textId="77777777" w:rsidR="00196A71" w:rsidRPr="00133B08" w:rsidRDefault="00196A71" w:rsidP="002750B1">
      <w:pPr>
        <w:shd w:val="clear" w:color="auto" w:fill="FFFFFF"/>
        <w:spacing w:after="120"/>
        <w:rPr>
          <w:rFonts w:ascii="Cambria" w:hAnsi="Cambria" w:cstheme="majorHAnsi"/>
          <w:b/>
          <w:bCs/>
          <w:sz w:val="28"/>
          <w:szCs w:val="28"/>
        </w:rPr>
      </w:pPr>
      <w:bookmarkStart w:id="0" w:name="_Hlk152744914"/>
    </w:p>
    <w:p w14:paraId="0C1FB951" w14:textId="77777777" w:rsidR="002750B1" w:rsidRDefault="002750B1" w:rsidP="009042C9">
      <w:pPr>
        <w:shd w:val="clear" w:color="auto" w:fill="FFFFFF"/>
        <w:spacing w:after="120"/>
        <w:jc w:val="center"/>
        <w:rPr>
          <w:rFonts w:ascii="Cambria" w:hAnsi="Cambria" w:cstheme="majorHAnsi"/>
          <w:b/>
          <w:bCs/>
          <w:sz w:val="28"/>
          <w:szCs w:val="28"/>
        </w:rPr>
      </w:pPr>
    </w:p>
    <w:p w14:paraId="66C45D28" w14:textId="46A7AE3A" w:rsidR="009042C9" w:rsidRPr="009042C9" w:rsidRDefault="00DC1C5B" w:rsidP="00DC1C5B">
      <w:pPr>
        <w:shd w:val="clear" w:color="auto" w:fill="FFFFFF"/>
        <w:tabs>
          <w:tab w:val="left" w:pos="720"/>
          <w:tab w:val="center" w:pos="4680"/>
        </w:tabs>
        <w:spacing w:after="120"/>
        <w:rPr>
          <w:rFonts w:ascii="Cambria" w:hAnsi="Cambria" w:cstheme="majorHAnsi"/>
          <w:b/>
          <w:bCs/>
          <w:sz w:val="28"/>
          <w:szCs w:val="28"/>
        </w:rPr>
      </w:pPr>
      <w:r>
        <w:rPr>
          <w:rFonts w:ascii="Cambria" w:hAnsi="Cambria" w:cstheme="majorHAnsi"/>
          <w:b/>
          <w:bCs/>
          <w:sz w:val="28"/>
          <w:szCs w:val="28"/>
        </w:rPr>
        <w:tab/>
      </w:r>
      <w:r>
        <w:rPr>
          <w:rFonts w:ascii="Cambria" w:hAnsi="Cambria" w:cstheme="majorHAnsi"/>
          <w:b/>
          <w:bCs/>
          <w:sz w:val="28"/>
          <w:szCs w:val="28"/>
        </w:rPr>
        <w:tab/>
      </w:r>
      <w:r w:rsidR="009042C9" w:rsidRPr="009042C9">
        <w:rPr>
          <w:rFonts w:ascii="Cambria" w:hAnsi="Cambria" w:cstheme="majorHAnsi"/>
          <w:b/>
          <w:bCs/>
          <w:sz w:val="28"/>
          <w:szCs w:val="28"/>
        </w:rPr>
        <w:t xml:space="preserve">6th </w:t>
      </w:r>
      <w:proofErr w:type="spellStart"/>
      <w:r w:rsidR="009042C9" w:rsidRPr="009042C9">
        <w:rPr>
          <w:rFonts w:ascii="Cambria" w:hAnsi="Cambria" w:cstheme="majorHAnsi"/>
          <w:b/>
          <w:bCs/>
          <w:sz w:val="28"/>
          <w:szCs w:val="28"/>
        </w:rPr>
        <w:t>Profeedback</w:t>
      </w:r>
      <w:proofErr w:type="spellEnd"/>
      <w:r w:rsidR="009042C9" w:rsidRPr="009042C9">
        <w:rPr>
          <w:rFonts w:ascii="Cambria" w:hAnsi="Cambria" w:cstheme="majorHAnsi"/>
          <w:b/>
          <w:bCs/>
          <w:sz w:val="28"/>
          <w:szCs w:val="28"/>
        </w:rPr>
        <w:t xml:space="preserve"> Conference</w:t>
      </w:r>
    </w:p>
    <w:p w14:paraId="79E051F4" w14:textId="27871EF5" w:rsidR="009042C9" w:rsidRPr="002750B1" w:rsidRDefault="009042C9" w:rsidP="002750B1">
      <w:pPr>
        <w:shd w:val="clear" w:color="auto" w:fill="FFFFFF"/>
        <w:spacing w:after="120"/>
        <w:jc w:val="center"/>
        <w:rPr>
          <w:rFonts w:ascii="Cambria" w:hAnsi="Cambria" w:cstheme="majorHAnsi"/>
          <w:b/>
          <w:bCs/>
          <w:sz w:val="28"/>
          <w:szCs w:val="28"/>
        </w:rPr>
      </w:pPr>
      <w:r w:rsidRPr="009042C9">
        <w:rPr>
          <w:rFonts w:ascii="Cambria" w:hAnsi="Cambria" w:cstheme="majorHAnsi"/>
          <w:b/>
          <w:bCs/>
          <w:sz w:val="28"/>
          <w:szCs w:val="28"/>
        </w:rPr>
        <w:t>“Business Development, SMEs, Entrepreneurship, Competitiveness”</w:t>
      </w:r>
    </w:p>
    <w:p w14:paraId="39E074D2" w14:textId="0193163D" w:rsidR="00196A71" w:rsidRPr="00133B08" w:rsidRDefault="009042C9" w:rsidP="00196A71">
      <w:pPr>
        <w:shd w:val="clear" w:color="auto" w:fill="FFFFFF"/>
        <w:spacing w:after="120"/>
        <w:jc w:val="center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Athens</w:t>
      </w:r>
      <w:r w:rsidR="00196A71" w:rsidRPr="00133B08">
        <w:rPr>
          <w:rFonts w:ascii="Cambria" w:hAnsi="Cambria" w:cstheme="majorHAnsi"/>
          <w:sz w:val="24"/>
          <w:szCs w:val="24"/>
        </w:rPr>
        <w:t xml:space="preserve">, </w:t>
      </w:r>
      <w:r>
        <w:rPr>
          <w:rFonts w:ascii="Cambria" w:hAnsi="Cambria" w:cstheme="majorHAnsi"/>
          <w:sz w:val="24"/>
          <w:szCs w:val="24"/>
        </w:rPr>
        <w:t>19</w:t>
      </w:r>
      <w:r w:rsidRPr="009042C9">
        <w:rPr>
          <w:rFonts w:ascii="Cambria" w:hAnsi="Cambria" w:cstheme="majorHAnsi"/>
          <w:sz w:val="24"/>
          <w:szCs w:val="24"/>
          <w:vertAlign w:val="superscript"/>
        </w:rPr>
        <w:t>th</w:t>
      </w:r>
      <w:r>
        <w:rPr>
          <w:rFonts w:ascii="Cambria" w:hAnsi="Cambria" w:cstheme="majorHAnsi"/>
          <w:sz w:val="24"/>
          <w:szCs w:val="24"/>
        </w:rPr>
        <w:t xml:space="preserve"> September 2024</w:t>
      </w:r>
    </w:p>
    <w:bookmarkEnd w:id="0"/>
    <w:p w14:paraId="39B7BF33" w14:textId="771394C6" w:rsidR="00196A71" w:rsidRPr="002750B1" w:rsidRDefault="00196A71">
      <w:pPr>
        <w:rPr>
          <w:rFonts w:ascii="Cambria" w:hAnsi="Cambria" w:cstheme="majorHAnsi"/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812"/>
        <w:gridCol w:w="349"/>
        <w:gridCol w:w="3161"/>
        <w:gridCol w:w="2041"/>
      </w:tblGrid>
      <w:tr w:rsidR="00196A71" w:rsidRPr="004271DE" w14:paraId="36044344" w14:textId="77777777" w:rsidTr="009042C9">
        <w:tc>
          <w:tcPr>
            <w:tcW w:w="9889" w:type="dxa"/>
            <w:gridSpan w:val="5"/>
            <w:shd w:val="clear" w:color="auto" w:fill="1F4E79" w:themeFill="accent5" w:themeFillShade="80"/>
          </w:tcPr>
          <w:p w14:paraId="592ED168" w14:textId="07DFB31A" w:rsidR="00196A71" w:rsidRPr="004271DE" w:rsidRDefault="008906AC" w:rsidP="008906AC">
            <w:pPr>
              <w:spacing w:before="60" w:after="60"/>
              <w:jc w:val="center"/>
              <w:rPr>
                <w:rFonts w:ascii="Cambria" w:eastAsia="Times New Roman" w:hAnsi="Cambria" w:cstheme="majorHAnsi"/>
                <w:b/>
                <w:color w:val="FFFFFF" w:themeColor="background1"/>
              </w:rPr>
            </w:pPr>
            <w:r w:rsidRPr="004271DE">
              <w:rPr>
                <w:rFonts w:ascii="Cambria" w:eastAsia="Times New Roman" w:hAnsi="Cambria" w:cstheme="majorHAnsi"/>
                <w:b/>
                <w:color w:val="FFFFFF" w:themeColor="background1"/>
              </w:rPr>
              <w:t>Preliminary agenda</w:t>
            </w:r>
          </w:p>
        </w:tc>
      </w:tr>
      <w:tr w:rsidR="00196A71" w:rsidRPr="004271DE" w14:paraId="0BCD1249" w14:textId="77777777" w:rsidTr="00BE00EB">
        <w:tc>
          <w:tcPr>
            <w:tcW w:w="1526" w:type="dxa"/>
            <w:shd w:val="clear" w:color="auto" w:fill="9CC2E5" w:themeFill="accent5" w:themeFillTint="99"/>
          </w:tcPr>
          <w:p w14:paraId="5C9553C1" w14:textId="77777777" w:rsidR="00196A71" w:rsidRPr="004271DE" w:rsidRDefault="00196A71" w:rsidP="00B3059B">
            <w:pPr>
              <w:spacing w:before="60" w:after="60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Day 1</w:t>
            </w:r>
          </w:p>
        </w:tc>
        <w:tc>
          <w:tcPr>
            <w:tcW w:w="6322" w:type="dxa"/>
            <w:gridSpan w:val="3"/>
            <w:shd w:val="clear" w:color="auto" w:fill="9CC2E5" w:themeFill="accent5" w:themeFillTint="99"/>
          </w:tcPr>
          <w:p w14:paraId="67BAFAF6" w14:textId="146ECB4E" w:rsidR="00196A71" w:rsidRPr="004271DE" w:rsidRDefault="008906AC" w:rsidP="00B3059B">
            <w:pPr>
              <w:spacing w:before="60" w:after="60"/>
              <w:rPr>
                <w:rFonts w:ascii="Cambria" w:eastAsia="Times New Roman" w:hAnsi="Cambria" w:cstheme="majorHAnsi"/>
                <w:b/>
                <w:bCs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</w:rPr>
              <w:t>Thursday</w:t>
            </w:r>
            <w:r w:rsidR="00196A71" w:rsidRPr="004271DE">
              <w:rPr>
                <w:rFonts w:ascii="Cambria" w:eastAsia="Times New Roman" w:hAnsi="Cambria" w:cstheme="majorHAnsi"/>
                <w:b/>
                <w:bCs/>
              </w:rPr>
              <w:t xml:space="preserve">, </w:t>
            </w:r>
            <w:r w:rsidRPr="004271DE">
              <w:rPr>
                <w:rFonts w:ascii="Cambria" w:eastAsia="Times New Roman" w:hAnsi="Cambria" w:cstheme="majorHAnsi"/>
                <w:b/>
                <w:bCs/>
              </w:rPr>
              <w:t>1</w:t>
            </w:r>
            <w:r w:rsidR="009042C9" w:rsidRPr="004271DE">
              <w:rPr>
                <w:rFonts w:ascii="Cambria" w:eastAsia="Times New Roman" w:hAnsi="Cambria" w:cstheme="majorHAnsi"/>
                <w:b/>
                <w:bCs/>
              </w:rPr>
              <w:t>9</w:t>
            </w:r>
            <w:r w:rsidRPr="004271DE">
              <w:rPr>
                <w:rFonts w:ascii="Cambria" w:eastAsia="Times New Roman" w:hAnsi="Cambria" w:cstheme="majorHAnsi"/>
                <w:b/>
                <w:bCs/>
                <w:vertAlign w:val="superscript"/>
              </w:rPr>
              <w:t>th</w:t>
            </w:r>
            <w:r w:rsidRPr="004271DE">
              <w:rPr>
                <w:rFonts w:ascii="Cambria" w:eastAsia="Times New Roman" w:hAnsi="Cambria" w:cstheme="majorHAnsi"/>
                <w:b/>
                <w:bCs/>
              </w:rPr>
              <w:t xml:space="preserve"> of </w:t>
            </w:r>
            <w:r w:rsidR="009042C9" w:rsidRPr="004271DE">
              <w:rPr>
                <w:rFonts w:ascii="Cambria" w:eastAsia="Times New Roman" w:hAnsi="Cambria" w:cstheme="majorHAnsi"/>
                <w:b/>
                <w:bCs/>
              </w:rPr>
              <w:t>September</w:t>
            </w:r>
            <w:r w:rsidRPr="004271DE">
              <w:rPr>
                <w:rFonts w:ascii="Cambria" w:eastAsia="Times New Roman" w:hAnsi="Cambria" w:cstheme="majorHAnsi"/>
                <w:b/>
                <w:bCs/>
              </w:rPr>
              <w:t>, 2024</w:t>
            </w:r>
          </w:p>
        </w:tc>
        <w:tc>
          <w:tcPr>
            <w:tcW w:w="2041" w:type="dxa"/>
            <w:shd w:val="clear" w:color="auto" w:fill="9CC2E5" w:themeFill="accent5" w:themeFillTint="99"/>
          </w:tcPr>
          <w:p w14:paraId="0B3AA622" w14:textId="77777777" w:rsidR="00196A71" w:rsidRPr="004271DE" w:rsidRDefault="00196A71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</w:p>
        </w:tc>
      </w:tr>
      <w:tr w:rsidR="0022055C" w:rsidRPr="004271DE" w14:paraId="778559E1" w14:textId="77777777" w:rsidTr="00BE00EB">
        <w:tc>
          <w:tcPr>
            <w:tcW w:w="1526" w:type="dxa"/>
            <w:vMerge w:val="restart"/>
            <w:shd w:val="clear" w:color="auto" w:fill="auto"/>
          </w:tcPr>
          <w:p w14:paraId="1021D8EA" w14:textId="57485D80" w:rsidR="0022055C" w:rsidRPr="004271DE" w:rsidRDefault="0022055C" w:rsidP="00196A71">
            <w:pPr>
              <w:spacing w:before="60" w:after="60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  <w:t>MORNING</w:t>
            </w:r>
          </w:p>
        </w:tc>
        <w:tc>
          <w:tcPr>
            <w:tcW w:w="6322" w:type="dxa"/>
            <w:gridSpan w:val="3"/>
            <w:shd w:val="clear" w:color="auto" w:fill="auto"/>
          </w:tcPr>
          <w:p w14:paraId="7D8B3A15" w14:textId="5B8EFAA2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  <w:b/>
                <w:bCs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</w:rPr>
              <w:t>Registration</w:t>
            </w:r>
          </w:p>
        </w:tc>
        <w:tc>
          <w:tcPr>
            <w:tcW w:w="2041" w:type="dxa"/>
            <w:shd w:val="clear" w:color="auto" w:fill="auto"/>
          </w:tcPr>
          <w:p w14:paraId="614036DB" w14:textId="5C00E502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8:30-9:00</w:t>
            </w:r>
          </w:p>
        </w:tc>
      </w:tr>
      <w:tr w:rsidR="0022055C" w:rsidRPr="004271DE" w14:paraId="725E4066" w14:textId="77777777" w:rsidTr="00BE00EB">
        <w:trPr>
          <w:trHeight w:val="566"/>
        </w:trPr>
        <w:tc>
          <w:tcPr>
            <w:tcW w:w="1526" w:type="dxa"/>
            <w:vMerge/>
            <w:shd w:val="clear" w:color="auto" w:fill="auto"/>
          </w:tcPr>
          <w:p w14:paraId="712BA4B7" w14:textId="1E91B7E4" w:rsidR="0022055C" w:rsidRPr="004271DE" w:rsidRDefault="0022055C" w:rsidP="00196A71">
            <w:pPr>
              <w:spacing w:before="60" w:after="60"/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</w:pPr>
          </w:p>
        </w:tc>
        <w:tc>
          <w:tcPr>
            <w:tcW w:w="6322" w:type="dxa"/>
            <w:gridSpan w:val="3"/>
            <w:shd w:val="clear" w:color="auto" w:fill="auto"/>
          </w:tcPr>
          <w:p w14:paraId="7A18DE1F" w14:textId="77777777" w:rsidR="0022055C" w:rsidRPr="004271DE" w:rsidRDefault="0022055C" w:rsidP="002E2817">
            <w:pPr>
              <w:spacing w:before="60" w:after="120"/>
              <w:jc w:val="both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Opening session</w:t>
            </w:r>
            <w:r w:rsidRPr="004271DE">
              <w:rPr>
                <w:rFonts w:ascii="Cambria" w:eastAsia="Times New Roman" w:hAnsi="Cambria" w:cstheme="majorHAnsi"/>
              </w:rPr>
              <w:t xml:space="preserve"> </w:t>
            </w:r>
          </w:p>
          <w:p w14:paraId="3E9D65BA" w14:textId="270E36EF" w:rsidR="0022055C" w:rsidRPr="004271DE" w:rsidRDefault="0022055C" w:rsidP="002E2817">
            <w:pPr>
              <w:spacing w:before="60" w:after="60"/>
              <w:jc w:val="both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</w:rPr>
              <w:t>Gábor BALÁS</w:t>
            </w:r>
            <w:r w:rsidRPr="004271DE">
              <w:rPr>
                <w:rFonts w:ascii="Cambria" w:eastAsia="Times New Roman" w:hAnsi="Cambria" w:cstheme="majorHAnsi"/>
              </w:rPr>
              <w:t>, Action Chair</w:t>
            </w:r>
          </w:p>
          <w:p w14:paraId="325B06AE" w14:textId="533B0789" w:rsidR="0022055C" w:rsidRPr="004271DE" w:rsidRDefault="0022055C" w:rsidP="002E2817">
            <w:pPr>
              <w:spacing w:before="60" w:after="60"/>
              <w:jc w:val="both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</w:rPr>
              <w:t>Stelios KOTSIOS</w:t>
            </w:r>
            <w:r w:rsidRPr="004271DE">
              <w:rPr>
                <w:rFonts w:ascii="Cambria" w:eastAsia="Times New Roman" w:hAnsi="Cambria" w:cstheme="majorHAnsi"/>
              </w:rPr>
              <w:t>, President of the Department of Economics, National and Kapodistrian University of Athens (tbc)</w:t>
            </w:r>
          </w:p>
        </w:tc>
        <w:tc>
          <w:tcPr>
            <w:tcW w:w="2041" w:type="dxa"/>
            <w:shd w:val="clear" w:color="auto" w:fill="auto"/>
          </w:tcPr>
          <w:p w14:paraId="11915604" w14:textId="07A6EA29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9:00 – 9:30</w:t>
            </w:r>
          </w:p>
          <w:p w14:paraId="691C00F9" w14:textId="2DB0849D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</w:p>
        </w:tc>
      </w:tr>
      <w:tr w:rsidR="0022055C" w:rsidRPr="004271DE" w14:paraId="33798A5C" w14:textId="77777777" w:rsidTr="00BE00EB">
        <w:tc>
          <w:tcPr>
            <w:tcW w:w="1526" w:type="dxa"/>
            <w:vMerge/>
            <w:shd w:val="clear" w:color="auto" w:fill="auto"/>
          </w:tcPr>
          <w:p w14:paraId="444ECFDB" w14:textId="0E00665F" w:rsidR="0022055C" w:rsidRPr="004271DE" w:rsidRDefault="0022055C" w:rsidP="00196A71">
            <w:pPr>
              <w:spacing w:before="60" w:after="60"/>
              <w:rPr>
                <w:rFonts w:ascii="Cambria" w:eastAsia="Times New Roman" w:hAnsi="Cambria" w:cstheme="majorHAnsi"/>
                <w:b/>
              </w:rPr>
            </w:pPr>
          </w:p>
        </w:tc>
        <w:tc>
          <w:tcPr>
            <w:tcW w:w="6322" w:type="dxa"/>
            <w:gridSpan w:val="3"/>
            <w:shd w:val="clear" w:color="auto" w:fill="auto"/>
          </w:tcPr>
          <w:p w14:paraId="1DEAF01D" w14:textId="77777777" w:rsidR="0022055C" w:rsidRPr="004271DE" w:rsidRDefault="0022055C" w:rsidP="002E2817">
            <w:pPr>
              <w:spacing w:before="60" w:after="120"/>
              <w:jc w:val="both"/>
              <w:rPr>
                <w:rFonts w:ascii="Cambria" w:hAnsi="Cambria"/>
                <w:b/>
                <w:bCs/>
              </w:rPr>
            </w:pPr>
            <w:r w:rsidRPr="004271DE">
              <w:rPr>
                <w:rFonts w:ascii="Cambria" w:hAnsi="Cambria"/>
                <w:b/>
                <w:bCs/>
              </w:rPr>
              <w:t>Keynote speakers</w:t>
            </w:r>
          </w:p>
          <w:p w14:paraId="0A1BA06A" w14:textId="77777777" w:rsidR="0022055C" w:rsidRPr="004271DE" w:rsidRDefault="0022055C" w:rsidP="002E2817">
            <w:pPr>
              <w:spacing w:before="60" w:after="60"/>
              <w:jc w:val="both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</w:rPr>
              <w:t>Tasos GIANNITSIS</w:t>
            </w:r>
            <w:r w:rsidRPr="004271DE">
              <w:rPr>
                <w:rFonts w:ascii="Cambria" w:eastAsia="Times New Roman" w:hAnsi="Cambria" w:cstheme="majorHAnsi"/>
              </w:rPr>
              <w:t>, Professor Emeritus Economics, National and Kapodistrian University of Athens</w:t>
            </w:r>
          </w:p>
          <w:p w14:paraId="1E88EF42" w14:textId="549F9B74" w:rsidR="0022055C" w:rsidRPr="004271DE" w:rsidRDefault="0022055C" w:rsidP="002E2817">
            <w:pPr>
              <w:spacing w:before="60" w:after="60"/>
              <w:jc w:val="both"/>
              <w:rPr>
                <w:rFonts w:ascii="Cambria" w:eastAsia="Times New Roman" w:hAnsi="Cambria" w:cstheme="majorHAnsi"/>
                <w:b/>
                <w:bCs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</w:rPr>
              <w:t>Dana Adriana PUIA MOREL</w:t>
            </w:r>
            <w:r w:rsidRPr="004271DE">
              <w:rPr>
                <w:rFonts w:ascii="Cambria" w:eastAsia="Times New Roman" w:hAnsi="Cambria" w:cstheme="majorHAnsi"/>
              </w:rPr>
              <w:t>, SME policy co-ordination, DG GROW European Commission</w:t>
            </w:r>
          </w:p>
        </w:tc>
        <w:tc>
          <w:tcPr>
            <w:tcW w:w="2041" w:type="dxa"/>
            <w:shd w:val="clear" w:color="auto" w:fill="auto"/>
          </w:tcPr>
          <w:p w14:paraId="07754958" w14:textId="2D885C82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9:30– 10:30</w:t>
            </w:r>
          </w:p>
          <w:p w14:paraId="064F83A2" w14:textId="0B54BFAE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</w:p>
        </w:tc>
      </w:tr>
      <w:tr w:rsidR="0022055C" w:rsidRPr="004271DE" w14:paraId="0D7B38F2" w14:textId="77777777" w:rsidTr="00BE00EB">
        <w:tc>
          <w:tcPr>
            <w:tcW w:w="1526" w:type="dxa"/>
            <w:vMerge/>
            <w:shd w:val="clear" w:color="auto" w:fill="auto"/>
          </w:tcPr>
          <w:p w14:paraId="5103D2E8" w14:textId="74B53A92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</w:pPr>
          </w:p>
        </w:tc>
        <w:tc>
          <w:tcPr>
            <w:tcW w:w="6322" w:type="dxa"/>
            <w:gridSpan w:val="3"/>
            <w:shd w:val="clear" w:color="auto" w:fill="auto"/>
          </w:tcPr>
          <w:p w14:paraId="1ABEE101" w14:textId="6794F9E8" w:rsidR="0022055C" w:rsidRPr="004271DE" w:rsidRDefault="0022055C" w:rsidP="00B3059B">
            <w:pPr>
              <w:shd w:val="clear" w:color="auto" w:fill="FFFFFF"/>
              <w:spacing w:before="60" w:after="60"/>
              <w:rPr>
                <w:rFonts w:ascii="Cambria" w:eastAsia="Times New Roman" w:hAnsi="Cambria" w:cstheme="majorHAnsi"/>
                <w:color w:val="538135" w:themeColor="accent6" w:themeShade="BF"/>
              </w:rPr>
            </w:pPr>
            <w:r w:rsidRPr="004271DE"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  <w:t>Coffee Break</w:t>
            </w:r>
          </w:p>
        </w:tc>
        <w:tc>
          <w:tcPr>
            <w:tcW w:w="2041" w:type="dxa"/>
            <w:shd w:val="clear" w:color="auto" w:fill="auto"/>
          </w:tcPr>
          <w:p w14:paraId="27CAAB39" w14:textId="1B3500F3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10:30-10:45</w:t>
            </w:r>
          </w:p>
        </w:tc>
      </w:tr>
      <w:tr w:rsidR="0022055C" w:rsidRPr="004271DE" w14:paraId="7A9FE4F7" w14:textId="77777777" w:rsidTr="00BE00EB">
        <w:tc>
          <w:tcPr>
            <w:tcW w:w="1526" w:type="dxa"/>
            <w:vMerge/>
          </w:tcPr>
          <w:p w14:paraId="4B445CF4" w14:textId="6F3DA659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  <w:b/>
              </w:rPr>
            </w:pPr>
          </w:p>
        </w:tc>
        <w:tc>
          <w:tcPr>
            <w:tcW w:w="6322" w:type="dxa"/>
            <w:gridSpan w:val="3"/>
          </w:tcPr>
          <w:p w14:paraId="2F9460C5" w14:textId="77777777" w:rsidR="0022055C" w:rsidRPr="004271DE" w:rsidRDefault="0022055C" w:rsidP="0029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Panel no. 1</w:t>
            </w:r>
          </w:p>
          <w:p w14:paraId="20E99D42" w14:textId="43E6EEAB" w:rsidR="0022055C" w:rsidRPr="004271DE" w:rsidRDefault="0022055C" w:rsidP="002C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  <w:color w:val="000000"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 xml:space="preserve">(4 papers) </w:t>
            </w:r>
          </w:p>
        </w:tc>
        <w:tc>
          <w:tcPr>
            <w:tcW w:w="2041" w:type="dxa"/>
          </w:tcPr>
          <w:p w14:paraId="6293F013" w14:textId="4390B6EA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10:45–12:15</w:t>
            </w:r>
          </w:p>
          <w:p w14:paraId="3D42A121" w14:textId="21C5FF7C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</w:p>
        </w:tc>
      </w:tr>
      <w:tr w:rsidR="0022055C" w:rsidRPr="004271DE" w14:paraId="600A2095" w14:textId="77777777" w:rsidTr="00D654F8">
        <w:tc>
          <w:tcPr>
            <w:tcW w:w="1526" w:type="dxa"/>
            <w:vMerge/>
          </w:tcPr>
          <w:p w14:paraId="6823471E" w14:textId="77777777" w:rsidR="0022055C" w:rsidRPr="004271DE" w:rsidRDefault="0022055C" w:rsidP="0022055C">
            <w:pPr>
              <w:spacing w:before="60" w:after="60"/>
              <w:rPr>
                <w:rFonts w:ascii="Cambria" w:eastAsia="Times New Roman" w:hAnsi="Cambria" w:cstheme="majorHAnsi"/>
                <w:b/>
              </w:rPr>
            </w:pPr>
          </w:p>
        </w:tc>
        <w:tc>
          <w:tcPr>
            <w:tcW w:w="3161" w:type="dxa"/>
            <w:gridSpan w:val="2"/>
          </w:tcPr>
          <w:p w14:paraId="44C68203" w14:textId="77777777" w:rsidR="0022055C" w:rsidRPr="004271DE" w:rsidRDefault="0022055C" w:rsidP="0022055C">
            <w:pP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  <w:b/>
                <w:color w:val="000000"/>
              </w:rPr>
            </w:pPr>
            <w:r w:rsidRPr="004271DE">
              <w:rPr>
                <w:rFonts w:ascii="Cambria" w:eastAsia="Times New Roman" w:hAnsi="Cambria" w:cstheme="majorHAnsi"/>
                <w:b/>
                <w:color w:val="000000"/>
              </w:rPr>
              <w:t xml:space="preserve">Panel </w:t>
            </w:r>
            <w:r w:rsidRPr="004271DE">
              <w:rPr>
                <w:rFonts w:ascii="Cambria" w:eastAsia="Times New Roman" w:hAnsi="Cambria" w:cstheme="majorHAnsi"/>
                <w:b/>
              </w:rPr>
              <w:t>no. 2</w:t>
            </w:r>
          </w:p>
          <w:p w14:paraId="64DE31B5" w14:textId="0E767613" w:rsidR="0022055C" w:rsidRPr="004271DE" w:rsidRDefault="0022055C" w:rsidP="0022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(3 papers)</w:t>
            </w:r>
          </w:p>
        </w:tc>
        <w:tc>
          <w:tcPr>
            <w:tcW w:w="3161" w:type="dxa"/>
          </w:tcPr>
          <w:p w14:paraId="719C673A" w14:textId="77777777" w:rsidR="0022055C" w:rsidRPr="004271DE" w:rsidRDefault="0022055C" w:rsidP="0022055C">
            <w:pP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  <w:b/>
                <w:color w:val="000000"/>
              </w:rPr>
            </w:pPr>
            <w:r w:rsidRPr="004271DE">
              <w:rPr>
                <w:rFonts w:ascii="Cambria" w:eastAsia="Times New Roman" w:hAnsi="Cambria" w:cstheme="majorHAnsi"/>
                <w:b/>
                <w:color w:val="000000"/>
              </w:rPr>
              <w:t>Panel no.  3</w:t>
            </w:r>
          </w:p>
          <w:p w14:paraId="2C6C2C6E" w14:textId="18312258" w:rsidR="0022055C" w:rsidRPr="004271DE" w:rsidRDefault="0022055C" w:rsidP="0022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(3 papers)</w:t>
            </w:r>
          </w:p>
        </w:tc>
        <w:tc>
          <w:tcPr>
            <w:tcW w:w="2041" w:type="dxa"/>
          </w:tcPr>
          <w:p w14:paraId="66F40927" w14:textId="42210059" w:rsidR="004A531D" w:rsidRPr="004271DE" w:rsidRDefault="004A531D" w:rsidP="004A531D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12:15-13:25</w:t>
            </w:r>
          </w:p>
          <w:p w14:paraId="4CF14C54" w14:textId="77777777" w:rsidR="0022055C" w:rsidRPr="004271DE" w:rsidRDefault="0022055C" w:rsidP="0022055C">
            <w:pPr>
              <w:spacing w:before="60" w:after="60"/>
              <w:rPr>
                <w:rFonts w:ascii="Cambria" w:eastAsia="Times New Roman" w:hAnsi="Cambria" w:cstheme="majorHAnsi"/>
              </w:rPr>
            </w:pPr>
          </w:p>
        </w:tc>
      </w:tr>
      <w:tr w:rsidR="008906AC" w:rsidRPr="004271DE" w14:paraId="64C4876E" w14:textId="77777777" w:rsidTr="00BE00EB">
        <w:tc>
          <w:tcPr>
            <w:tcW w:w="7848" w:type="dxa"/>
            <w:gridSpan w:val="4"/>
          </w:tcPr>
          <w:p w14:paraId="566F8BCC" w14:textId="60D959D6" w:rsidR="008906AC" w:rsidRPr="004271DE" w:rsidRDefault="008906AC" w:rsidP="00B3059B">
            <w:pPr>
              <w:shd w:val="clear" w:color="auto" w:fill="FFFFFF"/>
              <w:spacing w:before="60" w:after="60"/>
              <w:rPr>
                <w:rFonts w:ascii="Cambria" w:eastAsia="Times New Roman" w:hAnsi="Cambria" w:cstheme="majorHAnsi"/>
                <w:i/>
                <w:iCs/>
                <w:color w:val="538135" w:themeColor="accent6" w:themeShade="BF"/>
              </w:rPr>
            </w:pPr>
            <w:r w:rsidRPr="004271DE"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  <w:t>Lunch</w:t>
            </w:r>
          </w:p>
        </w:tc>
        <w:tc>
          <w:tcPr>
            <w:tcW w:w="2041" w:type="dxa"/>
          </w:tcPr>
          <w:p w14:paraId="1052EA6D" w14:textId="142AB07F" w:rsidR="008906AC" w:rsidRPr="004271DE" w:rsidRDefault="004A531D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13:25–14:25</w:t>
            </w:r>
          </w:p>
        </w:tc>
      </w:tr>
      <w:tr w:rsidR="00154648" w:rsidRPr="004271DE" w14:paraId="65CF6F9C" w14:textId="77777777" w:rsidTr="00853620">
        <w:tc>
          <w:tcPr>
            <w:tcW w:w="1526" w:type="dxa"/>
            <w:vMerge w:val="restart"/>
          </w:tcPr>
          <w:p w14:paraId="50D1385A" w14:textId="77777777" w:rsidR="00154648" w:rsidRPr="004271DE" w:rsidRDefault="00154648" w:rsidP="0021283D">
            <w:pPr>
              <w:spacing w:before="60" w:after="60"/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</w:pPr>
            <w:r w:rsidRPr="004271DE"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  <w:t xml:space="preserve">AFTER NOON </w:t>
            </w:r>
          </w:p>
          <w:p w14:paraId="088FF269" w14:textId="77777777" w:rsidR="00154648" w:rsidRPr="004271DE" w:rsidRDefault="00154648" w:rsidP="0021283D">
            <w:pPr>
              <w:spacing w:before="60" w:after="60"/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</w:pPr>
          </w:p>
        </w:tc>
        <w:tc>
          <w:tcPr>
            <w:tcW w:w="6322" w:type="dxa"/>
            <w:gridSpan w:val="3"/>
          </w:tcPr>
          <w:p w14:paraId="365EBE25" w14:textId="77777777" w:rsidR="00154648" w:rsidRPr="004271DE" w:rsidRDefault="00154648" w:rsidP="00154648">
            <w:pPr>
              <w:spacing w:before="60" w:after="120"/>
              <w:rPr>
                <w:rFonts w:ascii="Cambria" w:hAnsi="Cambria"/>
                <w:b/>
                <w:bCs/>
              </w:rPr>
            </w:pPr>
            <w:r w:rsidRPr="004271DE">
              <w:rPr>
                <w:rFonts w:ascii="Cambria" w:hAnsi="Cambria"/>
                <w:b/>
                <w:bCs/>
              </w:rPr>
              <w:t>Keynote speakers</w:t>
            </w:r>
          </w:p>
          <w:p w14:paraId="6BB171CC" w14:textId="77777777" w:rsidR="00154648" w:rsidRPr="004271DE" w:rsidRDefault="00154648" w:rsidP="002E2817">
            <w:pPr>
              <w:spacing w:before="60" w:after="120"/>
              <w:jc w:val="both"/>
              <w:rPr>
                <w:rFonts w:ascii="Cambria" w:hAnsi="Cambria"/>
              </w:rPr>
            </w:pPr>
            <w:r w:rsidRPr="004271DE">
              <w:rPr>
                <w:rFonts w:ascii="Cambria" w:hAnsi="Cambria"/>
                <w:b/>
                <w:bCs/>
              </w:rPr>
              <w:t>Christos GENAKOS</w:t>
            </w:r>
            <w:r w:rsidRPr="004271DE">
              <w:rPr>
                <w:rFonts w:ascii="Cambria" w:hAnsi="Cambria"/>
              </w:rPr>
              <w:t xml:space="preserve">, Professor of Economics and Policy, Director of the MPhil in Technology Policy </w:t>
            </w:r>
            <w:proofErr w:type="spellStart"/>
            <w:r w:rsidRPr="004271DE">
              <w:rPr>
                <w:rFonts w:ascii="Cambria" w:hAnsi="Cambria"/>
              </w:rPr>
              <w:t>Programme</w:t>
            </w:r>
            <w:proofErr w:type="spellEnd"/>
            <w:r w:rsidRPr="004271DE">
              <w:rPr>
                <w:rFonts w:ascii="Cambria" w:hAnsi="Cambria"/>
              </w:rPr>
              <w:t xml:space="preserve">, Cambridge Judge Business School </w:t>
            </w:r>
          </w:p>
          <w:p w14:paraId="37A25174" w14:textId="0CDA5E14" w:rsidR="00154648" w:rsidRPr="004271DE" w:rsidRDefault="00154648" w:rsidP="002E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hAnsi="Cambria"/>
                <w:b/>
                <w:bCs/>
              </w:rPr>
              <w:t>David AUDRETSCH</w:t>
            </w:r>
            <w:r w:rsidRPr="004271DE">
              <w:rPr>
                <w:rFonts w:ascii="Cambria" w:hAnsi="Cambria"/>
              </w:rPr>
              <w:t>, Professor at the School of Public and Environmental Affairs at Indiana University, Director of SPEA's Institute for Development Strategies</w:t>
            </w:r>
          </w:p>
        </w:tc>
        <w:tc>
          <w:tcPr>
            <w:tcW w:w="2041" w:type="dxa"/>
          </w:tcPr>
          <w:p w14:paraId="691BAD2C" w14:textId="666E0672" w:rsidR="00154648" w:rsidRPr="004271DE" w:rsidRDefault="007D42C8" w:rsidP="0021283D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14:25</w:t>
            </w:r>
            <w:r w:rsidR="00336BF2" w:rsidRPr="004271DE">
              <w:rPr>
                <w:rFonts w:ascii="Cambria" w:eastAsia="Times New Roman" w:hAnsi="Cambria" w:cstheme="majorHAnsi"/>
              </w:rPr>
              <w:t>-15:25</w:t>
            </w:r>
          </w:p>
        </w:tc>
      </w:tr>
      <w:tr w:rsidR="00D40F2A" w:rsidRPr="004271DE" w14:paraId="2291389C" w14:textId="77777777" w:rsidTr="00D51D8D">
        <w:tc>
          <w:tcPr>
            <w:tcW w:w="1526" w:type="dxa"/>
            <w:vMerge/>
          </w:tcPr>
          <w:p w14:paraId="7579BD9F" w14:textId="77777777" w:rsidR="00D40F2A" w:rsidRPr="004271DE" w:rsidRDefault="00D40F2A" w:rsidP="00D40F2A">
            <w:pPr>
              <w:spacing w:before="60" w:after="60"/>
              <w:rPr>
                <w:rFonts w:ascii="Cambria" w:eastAsia="Times New Roman" w:hAnsi="Cambria" w:cstheme="majorHAnsi"/>
                <w:b/>
                <w:color w:val="000000"/>
              </w:rPr>
            </w:pPr>
          </w:p>
        </w:tc>
        <w:tc>
          <w:tcPr>
            <w:tcW w:w="6322" w:type="dxa"/>
            <w:gridSpan w:val="3"/>
          </w:tcPr>
          <w:p w14:paraId="0BB2E78F" w14:textId="3E5F5DCD" w:rsidR="00D40F2A" w:rsidRPr="004271DE" w:rsidRDefault="00D40F2A" w:rsidP="00D4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  <w:t>Coffee Break</w:t>
            </w:r>
          </w:p>
        </w:tc>
        <w:tc>
          <w:tcPr>
            <w:tcW w:w="2041" w:type="dxa"/>
          </w:tcPr>
          <w:p w14:paraId="696A000F" w14:textId="7634924D" w:rsidR="00D40F2A" w:rsidRPr="004271DE" w:rsidRDefault="00D40F2A" w:rsidP="00D40F2A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15:25-1</w:t>
            </w:r>
            <w:r w:rsidR="00DC1C5B" w:rsidRPr="004271DE">
              <w:rPr>
                <w:rFonts w:ascii="Cambria" w:eastAsia="Times New Roman" w:hAnsi="Cambria" w:cstheme="majorHAnsi"/>
              </w:rPr>
              <w:t>5</w:t>
            </w:r>
            <w:r w:rsidRPr="004271DE">
              <w:rPr>
                <w:rFonts w:ascii="Cambria" w:eastAsia="Times New Roman" w:hAnsi="Cambria" w:cstheme="majorHAnsi"/>
              </w:rPr>
              <w:t>:</w:t>
            </w:r>
            <w:r w:rsidR="00DC1C5B" w:rsidRPr="004271DE">
              <w:rPr>
                <w:rFonts w:ascii="Cambria" w:eastAsia="Times New Roman" w:hAnsi="Cambria" w:cstheme="majorHAnsi"/>
              </w:rPr>
              <w:t>40</w:t>
            </w:r>
          </w:p>
        </w:tc>
      </w:tr>
      <w:tr w:rsidR="00D40F2A" w:rsidRPr="004271DE" w14:paraId="5C664157" w14:textId="77777777" w:rsidTr="00BE00EB">
        <w:tc>
          <w:tcPr>
            <w:tcW w:w="1526" w:type="dxa"/>
            <w:vMerge/>
          </w:tcPr>
          <w:p w14:paraId="18DB901A" w14:textId="190CDFDA" w:rsidR="00D40F2A" w:rsidRPr="004271DE" w:rsidRDefault="00D40F2A" w:rsidP="00D40F2A">
            <w:pPr>
              <w:spacing w:before="60" w:after="60"/>
              <w:rPr>
                <w:rFonts w:ascii="Cambria" w:eastAsia="Times New Roman" w:hAnsi="Cambria" w:cstheme="majorHAnsi"/>
                <w:b/>
                <w:color w:val="000000"/>
              </w:rPr>
            </w:pPr>
          </w:p>
        </w:tc>
        <w:tc>
          <w:tcPr>
            <w:tcW w:w="2812" w:type="dxa"/>
          </w:tcPr>
          <w:p w14:paraId="1669B5A8" w14:textId="77777777" w:rsidR="00D40F2A" w:rsidRPr="004271DE" w:rsidRDefault="00D40F2A" w:rsidP="00D4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Panel no. 4</w:t>
            </w:r>
          </w:p>
          <w:p w14:paraId="1E95DF0C" w14:textId="706AA314" w:rsidR="00D40F2A" w:rsidRPr="004271DE" w:rsidRDefault="00D40F2A" w:rsidP="00D40F2A">
            <w:pP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(4 papers)</w:t>
            </w:r>
          </w:p>
        </w:tc>
        <w:tc>
          <w:tcPr>
            <w:tcW w:w="3510" w:type="dxa"/>
            <w:gridSpan w:val="2"/>
          </w:tcPr>
          <w:p w14:paraId="688F05B9" w14:textId="77777777" w:rsidR="00D40F2A" w:rsidRPr="004271DE" w:rsidRDefault="00D40F2A" w:rsidP="00D4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Panel no. 5</w:t>
            </w:r>
          </w:p>
          <w:p w14:paraId="3A3407A4" w14:textId="51DB6744" w:rsidR="00D40F2A" w:rsidRPr="004271DE" w:rsidRDefault="00D40F2A" w:rsidP="00D40F2A">
            <w:pP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(4 papers)</w:t>
            </w:r>
          </w:p>
        </w:tc>
        <w:tc>
          <w:tcPr>
            <w:tcW w:w="2041" w:type="dxa"/>
          </w:tcPr>
          <w:p w14:paraId="79160261" w14:textId="7B80F1C6" w:rsidR="00D40F2A" w:rsidRPr="004271DE" w:rsidRDefault="00D40F2A" w:rsidP="00D40F2A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15:</w:t>
            </w:r>
            <w:r w:rsidR="00DC1C5B" w:rsidRPr="004271DE">
              <w:rPr>
                <w:rFonts w:ascii="Cambria" w:eastAsia="Times New Roman" w:hAnsi="Cambria" w:cstheme="majorHAnsi"/>
              </w:rPr>
              <w:t>40</w:t>
            </w:r>
            <w:r w:rsidRPr="004271DE">
              <w:rPr>
                <w:rFonts w:ascii="Cambria" w:eastAsia="Times New Roman" w:hAnsi="Cambria" w:cstheme="majorHAnsi"/>
              </w:rPr>
              <w:t>– 1</w:t>
            </w:r>
            <w:r w:rsidR="00DC1C5B" w:rsidRPr="004271DE">
              <w:rPr>
                <w:rFonts w:ascii="Cambria" w:eastAsia="Times New Roman" w:hAnsi="Cambria" w:cstheme="majorHAnsi"/>
              </w:rPr>
              <w:t>7</w:t>
            </w:r>
            <w:r w:rsidRPr="004271DE">
              <w:rPr>
                <w:rFonts w:ascii="Cambria" w:eastAsia="Times New Roman" w:hAnsi="Cambria" w:cstheme="majorHAnsi"/>
              </w:rPr>
              <w:t>:</w:t>
            </w:r>
            <w:r w:rsidR="00DC1C5B" w:rsidRPr="004271DE">
              <w:rPr>
                <w:rFonts w:ascii="Cambria" w:eastAsia="Times New Roman" w:hAnsi="Cambria" w:cstheme="majorHAnsi"/>
              </w:rPr>
              <w:t>10</w:t>
            </w:r>
          </w:p>
        </w:tc>
      </w:tr>
      <w:tr w:rsidR="00D40F2A" w:rsidRPr="004271DE" w14:paraId="6F596A49" w14:textId="77777777" w:rsidTr="00BE00EB">
        <w:tc>
          <w:tcPr>
            <w:tcW w:w="1526" w:type="dxa"/>
            <w:vMerge/>
          </w:tcPr>
          <w:p w14:paraId="00994126" w14:textId="77777777" w:rsidR="00D40F2A" w:rsidRPr="004271DE" w:rsidRDefault="00D40F2A" w:rsidP="00D40F2A">
            <w:pPr>
              <w:spacing w:before="60" w:after="60"/>
              <w:rPr>
                <w:rFonts w:ascii="Cambria" w:eastAsia="Times New Roman" w:hAnsi="Cambria" w:cstheme="majorHAnsi"/>
                <w:b/>
                <w:color w:val="FF0000"/>
              </w:rPr>
            </w:pPr>
          </w:p>
        </w:tc>
        <w:tc>
          <w:tcPr>
            <w:tcW w:w="6322" w:type="dxa"/>
            <w:gridSpan w:val="3"/>
          </w:tcPr>
          <w:p w14:paraId="47D6301F" w14:textId="77777777" w:rsidR="00D40F2A" w:rsidRPr="004271DE" w:rsidRDefault="00D40F2A" w:rsidP="00D4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mbria" w:eastAsia="Times New Roman" w:hAnsi="Cambria" w:cstheme="majorHAnsi"/>
                <w:b/>
                <w:bCs/>
                <w:color w:val="000000"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  <w:color w:val="000000"/>
              </w:rPr>
              <w:t xml:space="preserve">Closing session </w:t>
            </w:r>
          </w:p>
          <w:p w14:paraId="12650DAC" w14:textId="6EF260A3" w:rsidR="00D40F2A" w:rsidRPr="004271DE" w:rsidRDefault="00D40F2A" w:rsidP="00D4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mbria" w:eastAsia="Times New Roman" w:hAnsi="Cambria" w:cstheme="majorHAnsi"/>
                <w:b/>
                <w:bCs/>
                <w:color w:val="000000"/>
              </w:rPr>
            </w:pPr>
            <w:r w:rsidRPr="004271DE">
              <w:rPr>
                <w:rFonts w:ascii="Cambria" w:eastAsia="Times New Roman" w:hAnsi="Cambria" w:cstheme="majorHAnsi"/>
              </w:rPr>
              <w:t>Gábor BALÁS, Action Chair</w:t>
            </w:r>
          </w:p>
        </w:tc>
        <w:tc>
          <w:tcPr>
            <w:tcW w:w="2041" w:type="dxa"/>
          </w:tcPr>
          <w:p w14:paraId="49CA422C" w14:textId="49BD7436" w:rsidR="00D40F2A" w:rsidRPr="004271DE" w:rsidRDefault="00D40F2A" w:rsidP="00D40F2A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17:10 – 17:30</w:t>
            </w:r>
          </w:p>
        </w:tc>
      </w:tr>
    </w:tbl>
    <w:p w14:paraId="25536E2C" w14:textId="2EE64FE8" w:rsidR="00012CDF" w:rsidRPr="00BB5440" w:rsidRDefault="00BB5440" w:rsidP="002750B1">
      <w:pPr>
        <w:rPr>
          <w:rFonts w:ascii="Cambria" w:hAnsi="Cambria" w:cstheme="majorHAnsi"/>
          <w:b/>
          <w:bCs/>
        </w:rPr>
      </w:pPr>
      <w:r w:rsidRPr="00BB5440">
        <w:rPr>
          <w:b/>
          <w:bCs/>
          <w:color w:val="FF1616"/>
          <w:w w:val="95"/>
        </w:rPr>
        <w:t>VIRTUAL</w:t>
      </w:r>
      <w:r w:rsidRPr="00BB5440">
        <w:rPr>
          <w:b/>
          <w:bCs/>
          <w:color w:val="FF1616"/>
          <w:spacing w:val="18"/>
          <w:w w:val="95"/>
        </w:rPr>
        <w:t xml:space="preserve"> </w:t>
      </w:r>
      <w:r w:rsidRPr="00BB5440">
        <w:rPr>
          <w:b/>
          <w:bCs/>
          <w:color w:val="FF1616"/>
          <w:w w:val="95"/>
        </w:rPr>
        <w:t>LINK</w:t>
      </w:r>
      <w:r>
        <w:rPr>
          <w:b/>
          <w:bCs/>
          <w:color w:val="FF1616"/>
          <w:w w:val="95"/>
        </w:rPr>
        <w:t>:</w:t>
      </w:r>
      <w:r w:rsidR="008956FA" w:rsidRPr="008956FA">
        <w:t xml:space="preserve"> </w:t>
      </w:r>
      <w:hyperlink r:id="rId10" w:history="1">
        <w:r w:rsidR="008956FA" w:rsidRPr="008956FA">
          <w:rPr>
            <w:rStyle w:val="Hyperlink"/>
          </w:rPr>
          <w:t>https://teams.microsoft.com/l/meetup-join</w:t>
        </w:r>
      </w:hyperlink>
    </w:p>
    <w:sectPr w:rsidR="00012CDF" w:rsidRPr="00BB5440" w:rsidSect="00DC1C5B">
      <w:headerReference w:type="default" r:id="rId11"/>
      <w:pgSz w:w="12240" w:h="15840"/>
      <w:pgMar w:top="126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B3323" w14:textId="77777777" w:rsidR="00796D4D" w:rsidRDefault="00796D4D" w:rsidP="00196A71">
      <w:pPr>
        <w:spacing w:after="0" w:line="240" w:lineRule="auto"/>
      </w:pPr>
      <w:r>
        <w:separator/>
      </w:r>
    </w:p>
  </w:endnote>
  <w:endnote w:type="continuationSeparator" w:id="0">
    <w:p w14:paraId="3C4743D5" w14:textId="77777777" w:rsidR="00796D4D" w:rsidRDefault="00796D4D" w:rsidP="0019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4C5D3" w14:textId="77777777" w:rsidR="00796D4D" w:rsidRDefault="00796D4D" w:rsidP="00196A71">
      <w:pPr>
        <w:spacing w:after="0" w:line="240" w:lineRule="auto"/>
      </w:pPr>
      <w:r>
        <w:separator/>
      </w:r>
    </w:p>
  </w:footnote>
  <w:footnote w:type="continuationSeparator" w:id="0">
    <w:p w14:paraId="1F2FE8EE" w14:textId="77777777" w:rsidR="00796D4D" w:rsidRDefault="00796D4D" w:rsidP="0019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4A87" w14:textId="09D3782A" w:rsidR="00196A71" w:rsidRDefault="00196A7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0B58E7F" wp14:editId="67257403">
          <wp:simplePos x="0" y="0"/>
          <wp:positionH relativeFrom="column">
            <wp:posOffset>-868680</wp:posOffset>
          </wp:positionH>
          <wp:positionV relativeFrom="paragraph">
            <wp:posOffset>-472440</wp:posOffset>
          </wp:positionV>
          <wp:extent cx="7764780" cy="815340"/>
          <wp:effectExtent l="0" t="0" r="7620" b="3810"/>
          <wp:wrapTight wrapText="bothSides">
            <wp:wrapPolygon edited="0">
              <wp:start x="0" y="0"/>
              <wp:lineTo x="0" y="21196"/>
              <wp:lineTo x="21568" y="21196"/>
              <wp:lineTo x="21568" y="0"/>
              <wp:lineTo x="0" y="0"/>
            </wp:wrapPolygon>
          </wp:wrapTight>
          <wp:docPr id="19099222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6525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49" t="50827" r="14488" b="37321"/>
                  <a:stretch/>
                </pic:blipFill>
                <pic:spPr bwMode="auto">
                  <a:xfrm>
                    <a:off x="0" y="0"/>
                    <a:ext cx="776478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4E75"/>
    <w:multiLevelType w:val="multilevel"/>
    <w:tmpl w:val="26CE31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2B2A41"/>
    <w:multiLevelType w:val="multilevel"/>
    <w:tmpl w:val="995CDB68"/>
    <w:lvl w:ilvl="0"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4006194">
    <w:abstractNumId w:val="0"/>
  </w:num>
  <w:num w:numId="2" w16cid:durableId="127219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AE"/>
    <w:rsid w:val="00012CDF"/>
    <w:rsid w:val="000F49C8"/>
    <w:rsid w:val="00104560"/>
    <w:rsid w:val="00133B08"/>
    <w:rsid w:val="00154648"/>
    <w:rsid w:val="00190E0F"/>
    <w:rsid w:val="00196A71"/>
    <w:rsid w:val="001D08D3"/>
    <w:rsid w:val="0021283D"/>
    <w:rsid w:val="00216BC0"/>
    <w:rsid w:val="0022055C"/>
    <w:rsid w:val="002750B1"/>
    <w:rsid w:val="002931C0"/>
    <w:rsid w:val="002C3314"/>
    <w:rsid w:val="002E2817"/>
    <w:rsid w:val="00336BF2"/>
    <w:rsid w:val="00370789"/>
    <w:rsid w:val="004271DE"/>
    <w:rsid w:val="004A531D"/>
    <w:rsid w:val="00592C85"/>
    <w:rsid w:val="00632E59"/>
    <w:rsid w:val="006F1528"/>
    <w:rsid w:val="00796D4D"/>
    <w:rsid w:val="007D42C8"/>
    <w:rsid w:val="007E4CEE"/>
    <w:rsid w:val="008906AC"/>
    <w:rsid w:val="008956FA"/>
    <w:rsid w:val="008C4719"/>
    <w:rsid w:val="008C796E"/>
    <w:rsid w:val="008F0358"/>
    <w:rsid w:val="009042C9"/>
    <w:rsid w:val="009910AA"/>
    <w:rsid w:val="009A496E"/>
    <w:rsid w:val="00AE640A"/>
    <w:rsid w:val="00B01F23"/>
    <w:rsid w:val="00B20D5A"/>
    <w:rsid w:val="00B648AE"/>
    <w:rsid w:val="00BA5A8F"/>
    <w:rsid w:val="00BB5440"/>
    <w:rsid w:val="00BD1DE5"/>
    <w:rsid w:val="00BE00EB"/>
    <w:rsid w:val="00D23847"/>
    <w:rsid w:val="00D40F2A"/>
    <w:rsid w:val="00DC1C5B"/>
    <w:rsid w:val="00F1303E"/>
    <w:rsid w:val="00F3761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B1424"/>
  <w15:chartTrackingRefBased/>
  <w15:docId w15:val="{65600F85-565E-4931-830F-A4A163C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A71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A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A7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96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ZTYyZDFmMjQtODU2Yy00NGI0LWFhZDctMDBmN2ZiOGU0ZTI1%40thread.v2/0?context=%7b%22Tid%22%3a%222349d6df-afa2-4265-8cd6-3cb2ed773331%22%2c%22Oid%22%3a%222cf77a2c-c587-4eb3-8397-12d4b4ea8080%22%7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75E2-82F3-4BDD-B2EF-F33752B9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Sofia Liarti</cp:lastModifiedBy>
  <cp:revision>21</cp:revision>
  <dcterms:created xsi:type="dcterms:W3CDTF">2024-08-05T15:48:00Z</dcterms:created>
  <dcterms:modified xsi:type="dcterms:W3CDTF">2024-08-08T10:38:00Z</dcterms:modified>
</cp:coreProperties>
</file>